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C4" w:rsidRDefault="00DD3143" w:rsidP="00197DC4">
      <w:pPr>
        <w:pStyle w:val="3"/>
        <w:jc w:val="center"/>
        <w:rPr>
          <w:b/>
        </w:rPr>
      </w:pPr>
      <w:r>
        <w:rPr>
          <w:b/>
        </w:rPr>
        <w:t xml:space="preserve"> </w:t>
      </w:r>
      <w:r w:rsidR="00197DC4">
        <w:rPr>
          <w:noProof/>
          <w:color w:val="000000"/>
        </w:rPr>
        <w:drawing>
          <wp:inline distT="0" distB="0" distL="0" distR="0">
            <wp:extent cx="636270" cy="8629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DC4" w:rsidRDefault="00197DC4" w:rsidP="00197DC4">
      <w:pPr>
        <w:pStyle w:val="3"/>
        <w:jc w:val="center"/>
        <w:rPr>
          <w:b/>
        </w:rPr>
      </w:pPr>
    </w:p>
    <w:p w:rsidR="00197DC4" w:rsidRPr="00901EA4" w:rsidRDefault="00197DC4" w:rsidP="00197DC4">
      <w:pPr>
        <w:pStyle w:val="3"/>
        <w:jc w:val="center"/>
        <w:rPr>
          <w:b/>
          <w:sz w:val="24"/>
          <w:szCs w:val="24"/>
        </w:rPr>
      </w:pPr>
      <w:r w:rsidRPr="00901EA4">
        <w:rPr>
          <w:b/>
          <w:sz w:val="24"/>
          <w:szCs w:val="24"/>
        </w:rPr>
        <w:t>АДМИНИСТРАЦИЯ</w:t>
      </w:r>
    </w:p>
    <w:p w:rsidR="00197DC4" w:rsidRPr="00901EA4" w:rsidRDefault="00197DC4" w:rsidP="00197DC4">
      <w:pPr>
        <w:pStyle w:val="3"/>
        <w:jc w:val="center"/>
        <w:rPr>
          <w:b/>
          <w:caps/>
          <w:sz w:val="24"/>
          <w:szCs w:val="24"/>
        </w:rPr>
      </w:pPr>
      <w:r w:rsidRPr="00901EA4">
        <w:rPr>
          <w:b/>
          <w:caps/>
          <w:sz w:val="24"/>
          <w:szCs w:val="24"/>
        </w:rPr>
        <w:t xml:space="preserve">муниципального образования </w:t>
      </w:r>
    </w:p>
    <w:p w:rsidR="00197DC4" w:rsidRPr="00901EA4" w:rsidRDefault="00197DC4" w:rsidP="00197DC4">
      <w:pPr>
        <w:pStyle w:val="3"/>
        <w:jc w:val="center"/>
        <w:rPr>
          <w:b/>
          <w:caps/>
          <w:sz w:val="24"/>
          <w:szCs w:val="24"/>
        </w:rPr>
      </w:pPr>
      <w:r w:rsidRPr="00901EA4">
        <w:rPr>
          <w:b/>
          <w:caps/>
          <w:sz w:val="24"/>
          <w:szCs w:val="24"/>
        </w:rPr>
        <w:t xml:space="preserve">  городского округа  «Сыктывкар» </w:t>
      </w:r>
    </w:p>
    <w:p w:rsidR="00197DC4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97DC4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97DC4" w:rsidRPr="00D72265" w:rsidRDefault="006906E3" w:rsidP="00197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97DC4" w:rsidRPr="00D72265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197DC4" w:rsidRPr="00D72265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2265">
        <w:rPr>
          <w:rFonts w:ascii="Times New Roman" w:hAnsi="Times New Roman"/>
          <w:b/>
          <w:sz w:val="28"/>
          <w:szCs w:val="28"/>
        </w:rPr>
        <w:t xml:space="preserve">О РЕАЛИЗАЦИИ МУНИЦИПАЛЬНОЙ ПРОГРАММЫ </w:t>
      </w:r>
    </w:p>
    <w:p w:rsidR="00197DC4" w:rsidRPr="00D72265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2265">
        <w:rPr>
          <w:rFonts w:ascii="Times New Roman" w:hAnsi="Times New Roman"/>
          <w:b/>
          <w:sz w:val="28"/>
          <w:szCs w:val="28"/>
        </w:rPr>
        <w:t>МО 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C7672">
        <w:rPr>
          <w:rFonts w:ascii="Times New Roman" w:hAnsi="Times New Roman"/>
          <w:b/>
          <w:sz w:val="28"/>
          <w:szCs w:val="28"/>
        </w:rPr>
        <w:t>«СЫКТЫВКАР» «ГРАДОСТРОИТЕЛЬСТВО И ЗЕМЛЕПОЛЬЗОВАНИЕ</w:t>
      </w:r>
      <w:r w:rsidRPr="00D72265">
        <w:rPr>
          <w:rFonts w:ascii="Times New Roman" w:hAnsi="Times New Roman"/>
          <w:b/>
          <w:sz w:val="28"/>
          <w:szCs w:val="28"/>
        </w:rPr>
        <w:t>»</w:t>
      </w:r>
    </w:p>
    <w:p w:rsidR="00197DC4" w:rsidRPr="00D72265" w:rsidRDefault="008C7672" w:rsidP="00197DC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2020</w:t>
      </w:r>
      <w:r w:rsidR="00785BC4">
        <w:rPr>
          <w:rFonts w:ascii="Times New Roman" w:hAnsi="Times New Roman"/>
          <w:b/>
          <w:sz w:val="28"/>
          <w:szCs w:val="28"/>
        </w:rPr>
        <w:t xml:space="preserve"> </w:t>
      </w:r>
      <w:r w:rsidR="00197DC4" w:rsidRPr="00D72265">
        <w:rPr>
          <w:rFonts w:ascii="Times New Roman" w:hAnsi="Times New Roman"/>
          <w:b/>
          <w:sz w:val="28"/>
          <w:szCs w:val="28"/>
        </w:rPr>
        <w:t>ГОД</w:t>
      </w:r>
    </w:p>
    <w:p w:rsidR="00197DC4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197DC4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7DC4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7DC4" w:rsidRPr="00AF1451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F1451">
        <w:rPr>
          <w:rFonts w:ascii="Times New Roman" w:hAnsi="Times New Roman"/>
          <w:b/>
          <w:sz w:val="27"/>
          <w:szCs w:val="27"/>
        </w:rPr>
        <w:t>Ответственный исполнитель:</w:t>
      </w:r>
    </w:p>
    <w:p w:rsidR="00197DC4" w:rsidRPr="006906E3" w:rsidRDefault="00197DC4" w:rsidP="00197DC4">
      <w:pPr>
        <w:spacing w:after="0" w:line="180" w:lineRule="atLeast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6906E3">
        <w:rPr>
          <w:rFonts w:ascii="Times New Roman" w:eastAsia="Times New Roman" w:hAnsi="Times New Roman"/>
          <w:b/>
          <w:sz w:val="27"/>
          <w:szCs w:val="27"/>
          <w:lang w:eastAsia="ru-RU"/>
        </w:rPr>
        <w:t>Управление архитектуры, городского строительства и землепользования администрации МО ГО «Сыктывкар» (далее – УАГС и З).</w:t>
      </w:r>
    </w:p>
    <w:p w:rsidR="00197DC4" w:rsidRPr="006906E3" w:rsidRDefault="00197DC4" w:rsidP="00197DC4">
      <w:pPr>
        <w:spacing w:after="0" w:line="180" w:lineRule="atLeast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97DC4" w:rsidRPr="006906E3" w:rsidRDefault="00197DC4" w:rsidP="00197DC4">
      <w:pPr>
        <w:spacing w:after="0" w:line="180" w:lineRule="atLeast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97DC4" w:rsidRPr="00AF1451" w:rsidRDefault="00A45840" w:rsidP="00197DC4">
      <w:pPr>
        <w:spacing w:after="0" w:line="180" w:lineRule="atLeas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___________________________________</w:t>
      </w:r>
    </w:p>
    <w:p w:rsidR="00197DC4" w:rsidRPr="00AF1451" w:rsidRDefault="006906E3" w:rsidP="00A45840">
      <w:pPr>
        <w:spacing w:after="0" w:line="300" w:lineRule="exac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Осипов Владимир Владимирович, Начальник управления а</w:t>
      </w:r>
      <w:r w:rsidR="00197DC4" w:rsidRPr="00AF1451">
        <w:rPr>
          <w:rFonts w:ascii="Times New Roman" w:eastAsia="Times New Roman" w:hAnsi="Times New Roman"/>
          <w:sz w:val="27"/>
          <w:szCs w:val="27"/>
          <w:lang w:eastAsia="ru-RU"/>
        </w:rPr>
        <w:t xml:space="preserve">рхитектуры, городского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с</w:t>
      </w:r>
      <w:r w:rsidR="00197DC4" w:rsidRPr="00AF1451">
        <w:rPr>
          <w:rFonts w:ascii="Times New Roman" w:eastAsia="Times New Roman" w:hAnsi="Times New Roman"/>
          <w:sz w:val="27"/>
          <w:szCs w:val="27"/>
          <w:lang w:eastAsia="ru-RU"/>
        </w:rPr>
        <w:t xml:space="preserve">троительства и землепользования администрации МО ГО «Сыктывкар»           </w:t>
      </w:r>
      <w:r w:rsidR="00AF1451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197DC4" w:rsidRPr="00AF1451" w:rsidRDefault="00197DC4" w:rsidP="006906E3">
      <w:pPr>
        <w:spacing w:after="0" w:line="180" w:lineRule="atLeast"/>
        <w:jc w:val="right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97DC4" w:rsidRPr="00A45840" w:rsidRDefault="006906E3" w:rsidP="00197DC4">
      <w:pPr>
        <w:spacing w:after="0" w:line="180" w:lineRule="atLeas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45840">
        <w:rPr>
          <w:rFonts w:ascii="Times New Roman" w:eastAsia="Times New Roman" w:hAnsi="Times New Roman"/>
          <w:sz w:val="27"/>
          <w:szCs w:val="27"/>
          <w:lang w:eastAsia="ru-RU"/>
        </w:rPr>
        <w:t>____________________________________</w:t>
      </w:r>
    </w:p>
    <w:p w:rsidR="006906E3" w:rsidRPr="00A45840" w:rsidRDefault="00E424A7" w:rsidP="006906E3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/>
          <w:sz w:val="27"/>
          <w:szCs w:val="27"/>
          <w:lang w:eastAsia="ru-RU"/>
        </w:rPr>
        <w:t>Цешковский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Юрий Анатольевич, </w:t>
      </w:r>
      <w:r w:rsidR="00CA2605">
        <w:rPr>
          <w:rFonts w:ascii="Times New Roman" w:eastAsia="Times New Roman" w:hAnsi="Times New Roman"/>
          <w:sz w:val="27"/>
          <w:szCs w:val="27"/>
          <w:lang w:eastAsia="ru-RU"/>
        </w:rPr>
        <w:t xml:space="preserve"> заместитель руководителя </w:t>
      </w:r>
      <w:r w:rsidR="006906E3" w:rsidRPr="00A45840">
        <w:rPr>
          <w:rFonts w:ascii="Times New Roman" w:eastAsia="Times New Roman" w:hAnsi="Times New Roman"/>
          <w:sz w:val="27"/>
          <w:szCs w:val="27"/>
          <w:lang w:eastAsia="ru-RU"/>
        </w:rPr>
        <w:t>администрации МО ГО «Сыктывкар»</w:t>
      </w:r>
    </w:p>
    <w:p w:rsidR="00197DC4" w:rsidRPr="00AF1451" w:rsidRDefault="00197DC4" w:rsidP="00197DC4">
      <w:pPr>
        <w:spacing w:after="0" w:line="180" w:lineRule="atLeas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97DC4" w:rsidRPr="00AF1451" w:rsidRDefault="00197DC4" w:rsidP="00197DC4">
      <w:pPr>
        <w:spacing w:after="0" w:line="180" w:lineRule="atLeast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97DC4" w:rsidRPr="00AF1451" w:rsidRDefault="00197DC4" w:rsidP="00197DC4">
      <w:pPr>
        <w:spacing w:after="0" w:line="180" w:lineRule="atLeast"/>
        <w:jc w:val="both"/>
        <w:rPr>
          <w:rFonts w:ascii="Times New Roman" w:hAnsi="Times New Roman"/>
          <w:sz w:val="27"/>
          <w:szCs w:val="27"/>
        </w:rPr>
      </w:pPr>
    </w:p>
    <w:p w:rsidR="00197DC4" w:rsidRPr="00AF1451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7"/>
          <w:szCs w:val="27"/>
        </w:rPr>
      </w:pPr>
    </w:p>
    <w:p w:rsidR="00197DC4" w:rsidRPr="00AF1451" w:rsidRDefault="00197DC4" w:rsidP="00197DC4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7"/>
          <w:szCs w:val="27"/>
        </w:rPr>
      </w:pPr>
    </w:p>
    <w:p w:rsidR="00197DC4" w:rsidRPr="00AF1451" w:rsidRDefault="00A4673E" w:rsidP="00197DC4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Дат</w:t>
      </w:r>
      <w:r w:rsidR="00785BC4">
        <w:rPr>
          <w:rFonts w:ascii="Times New Roman" w:hAnsi="Times New Roman"/>
          <w:sz w:val="27"/>
          <w:szCs w:val="27"/>
        </w:rPr>
        <w:t xml:space="preserve">а составления отчета: </w:t>
      </w:r>
      <w:r w:rsidR="00DD4F0E">
        <w:rPr>
          <w:rFonts w:ascii="Times New Roman" w:hAnsi="Times New Roman"/>
          <w:sz w:val="27"/>
          <w:szCs w:val="27"/>
        </w:rPr>
        <w:t>1</w:t>
      </w:r>
      <w:r w:rsidR="009129F8">
        <w:rPr>
          <w:rFonts w:ascii="Times New Roman" w:hAnsi="Times New Roman"/>
          <w:sz w:val="27"/>
          <w:szCs w:val="27"/>
        </w:rPr>
        <w:t>5</w:t>
      </w:r>
      <w:r w:rsidR="008C7672">
        <w:rPr>
          <w:rFonts w:ascii="Times New Roman" w:hAnsi="Times New Roman"/>
          <w:sz w:val="27"/>
          <w:szCs w:val="27"/>
        </w:rPr>
        <w:t xml:space="preserve"> февраля 2021</w:t>
      </w:r>
    </w:p>
    <w:p w:rsidR="00197DC4" w:rsidRPr="00AF1451" w:rsidRDefault="00197DC4" w:rsidP="00197DC4">
      <w:pPr>
        <w:ind w:left="709"/>
        <w:jc w:val="both"/>
        <w:rPr>
          <w:rFonts w:ascii="Times New Roman" w:hAnsi="Times New Roman"/>
          <w:b/>
          <w:sz w:val="27"/>
          <w:szCs w:val="27"/>
        </w:rPr>
      </w:pPr>
    </w:p>
    <w:p w:rsidR="00197DC4" w:rsidRPr="00AF1451" w:rsidRDefault="00197DC4" w:rsidP="00197DC4">
      <w:pPr>
        <w:ind w:left="709"/>
        <w:jc w:val="both"/>
        <w:rPr>
          <w:rFonts w:ascii="Times New Roman" w:hAnsi="Times New Roman"/>
          <w:b/>
          <w:sz w:val="27"/>
          <w:szCs w:val="27"/>
        </w:rPr>
      </w:pPr>
    </w:p>
    <w:p w:rsidR="00A45840" w:rsidRDefault="00A45840" w:rsidP="00197DC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45840" w:rsidRDefault="00A45840" w:rsidP="00197DC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45840" w:rsidRDefault="00A45840" w:rsidP="00197DC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45840" w:rsidRDefault="00A45840" w:rsidP="00197DC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45840" w:rsidRDefault="00A45840" w:rsidP="00197DC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197DC4" w:rsidRPr="00785BC4" w:rsidRDefault="00197DC4" w:rsidP="00197DC4">
      <w:pPr>
        <w:spacing w:after="0"/>
        <w:jc w:val="both"/>
        <w:rPr>
          <w:rFonts w:ascii="Times New Roman" w:hAnsi="Times New Roman"/>
        </w:rPr>
      </w:pPr>
      <w:r w:rsidRPr="00785BC4">
        <w:rPr>
          <w:rFonts w:ascii="Times New Roman" w:hAnsi="Times New Roman"/>
        </w:rPr>
        <w:t>Непосредственный исполнитель:</w:t>
      </w:r>
    </w:p>
    <w:p w:rsidR="00197DC4" w:rsidRPr="00785BC4" w:rsidRDefault="008C7672" w:rsidP="00197DC4">
      <w:pPr>
        <w:spacing w:after="0" w:line="18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Консультант </w:t>
      </w:r>
      <w:r w:rsidR="00197DC4" w:rsidRPr="00785BC4">
        <w:rPr>
          <w:rFonts w:ascii="Times New Roman" w:eastAsia="Times New Roman" w:hAnsi="Times New Roman"/>
          <w:lang w:eastAsia="ru-RU"/>
        </w:rPr>
        <w:t xml:space="preserve">отдела развития и городского строительства </w:t>
      </w:r>
    </w:p>
    <w:p w:rsidR="00197DC4" w:rsidRPr="00785BC4" w:rsidRDefault="00197DC4" w:rsidP="00785BC4">
      <w:pPr>
        <w:jc w:val="both"/>
        <w:rPr>
          <w:rFonts w:ascii="Times New Roman" w:hAnsi="Times New Roman"/>
        </w:rPr>
      </w:pPr>
      <w:r w:rsidRPr="00785BC4">
        <w:rPr>
          <w:rFonts w:ascii="Times New Roman" w:eastAsia="Times New Roman" w:hAnsi="Times New Roman"/>
          <w:lang w:eastAsia="ru-RU"/>
        </w:rPr>
        <w:t xml:space="preserve">Полищук Лариса Евгеньевна, </w:t>
      </w:r>
      <w:r w:rsidR="00785BC4" w:rsidRPr="00785BC4">
        <w:rPr>
          <w:rFonts w:ascii="Times New Roman" w:hAnsi="Times New Roman"/>
        </w:rPr>
        <w:sym w:font="Wingdings 2" w:char="F027"/>
      </w:r>
      <w:r w:rsidR="00785BC4" w:rsidRPr="00785BC4">
        <w:rPr>
          <w:rFonts w:ascii="Times New Roman" w:hAnsi="Times New Roman"/>
        </w:rPr>
        <w:t xml:space="preserve">(8212) 29-41-72, </w:t>
      </w:r>
      <w:r w:rsidRPr="00785BC4">
        <w:rPr>
          <w:rFonts w:ascii="Times New Roman" w:eastAsia="Times New Roman" w:hAnsi="Times New Roman"/>
          <w:lang w:eastAsia="ru-RU"/>
        </w:rPr>
        <w:t xml:space="preserve"> </w:t>
      </w:r>
      <w:hyperlink r:id="rId9" w:history="1">
        <w:r w:rsidRPr="00785BC4">
          <w:rPr>
            <w:rStyle w:val="a3"/>
            <w:rFonts w:ascii="Times New Roman" w:hAnsi="Times New Roman"/>
            <w:color w:val="000000" w:themeColor="text1"/>
            <w:lang w:val="en-US"/>
          </w:rPr>
          <w:t>Polishuk</w:t>
        </w:r>
        <w:r w:rsidRPr="00785BC4">
          <w:rPr>
            <w:rStyle w:val="a3"/>
            <w:rFonts w:ascii="Times New Roman" w:hAnsi="Times New Roman"/>
            <w:color w:val="000000" w:themeColor="text1"/>
          </w:rPr>
          <w:t>-</w:t>
        </w:r>
        <w:r w:rsidRPr="00785BC4">
          <w:rPr>
            <w:rStyle w:val="a3"/>
            <w:rFonts w:ascii="Times New Roman" w:hAnsi="Times New Roman"/>
            <w:color w:val="000000" w:themeColor="text1"/>
            <w:lang w:val="en-US"/>
          </w:rPr>
          <w:t>LE</w:t>
        </w:r>
        <w:r w:rsidRPr="00785BC4">
          <w:rPr>
            <w:rStyle w:val="a3"/>
            <w:rFonts w:ascii="Times New Roman" w:hAnsi="Times New Roman"/>
            <w:color w:val="000000" w:themeColor="text1"/>
          </w:rPr>
          <w:t>@</w:t>
        </w:r>
        <w:r w:rsidRPr="00785BC4">
          <w:rPr>
            <w:rStyle w:val="a3"/>
            <w:rFonts w:ascii="Times New Roman" w:hAnsi="Times New Roman"/>
            <w:color w:val="000000" w:themeColor="text1"/>
            <w:lang w:val="en-US"/>
          </w:rPr>
          <w:t>syktyvkar</w:t>
        </w:r>
        <w:r w:rsidRPr="00785BC4">
          <w:rPr>
            <w:rStyle w:val="a3"/>
            <w:rFonts w:ascii="Times New Roman" w:hAnsi="Times New Roman"/>
            <w:color w:val="000000" w:themeColor="text1"/>
          </w:rPr>
          <w:t>.</w:t>
        </w:r>
        <w:r w:rsidRPr="00785BC4">
          <w:rPr>
            <w:rStyle w:val="a3"/>
            <w:rFonts w:ascii="Times New Roman" w:hAnsi="Times New Roman"/>
            <w:color w:val="000000" w:themeColor="text1"/>
            <w:lang w:val="en-US"/>
          </w:rPr>
          <w:t>komi</w:t>
        </w:r>
        <w:r w:rsidRPr="00785BC4">
          <w:rPr>
            <w:rStyle w:val="a3"/>
            <w:rFonts w:ascii="Times New Roman" w:hAnsi="Times New Roman"/>
            <w:color w:val="000000" w:themeColor="text1"/>
          </w:rPr>
          <w:t>.</w:t>
        </w:r>
        <w:r w:rsidRPr="00785BC4">
          <w:rPr>
            <w:rStyle w:val="a3"/>
            <w:rFonts w:ascii="Times New Roman" w:hAnsi="Times New Roman"/>
            <w:color w:val="000000" w:themeColor="text1"/>
            <w:lang w:val="en-US"/>
          </w:rPr>
          <w:t>com</w:t>
        </w:r>
      </w:hyperlink>
      <w:r w:rsidRPr="00785BC4">
        <w:rPr>
          <w:rFonts w:ascii="Times New Roman" w:hAnsi="Times New Roman"/>
          <w:color w:val="000000" w:themeColor="text1"/>
        </w:rPr>
        <w:t>.</w:t>
      </w:r>
    </w:p>
    <w:p w:rsidR="00A45840" w:rsidRPr="002B4FF9" w:rsidRDefault="00A45840" w:rsidP="00643220">
      <w:pPr>
        <w:spacing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2B4FF9">
        <w:rPr>
          <w:rFonts w:ascii="Times New Roman" w:hAnsi="Times New Roman"/>
          <w:b/>
          <w:sz w:val="27"/>
          <w:szCs w:val="27"/>
        </w:rPr>
        <w:lastRenderedPageBreak/>
        <w:t xml:space="preserve">Отчет о реализации муниципальной программы МО ГО </w:t>
      </w:r>
      <w:r w:rsidR="008C7672" w:rsidRPr="002B4FF9">
        <w:rPr>
          <w:rFonts w:ascii="Times New Roman" w:hAnsi="Times New Roman"/>
          <w:b/>
          <w:sz w:val="27"/>
          <w:szCs w:val="27"/>
        </w:rPr>
        <w:t>«Сыктывкар» «Градостроительство и землепользование» за 2020</w:t>
      </w:r>
      <w:r w:rsidRPr="002B4FF9">
        <w:rPr>
          <w:rFonts w:ascii="Times New Roman" w:hAnsi="Times New Roman"/>
          <w:b/>
          <w:sz w:val="27"/>
          <w:szCs w:val="27"/>
        </w:rPr>
        <w:t xml:space="preserve"> год</w:t>
      </w:r>
    </w:p>
    <w:p w:rsidR="008C7672" w:rsidRPr="002B4FF9" w:rsidRDefault="008C7672" w:rsidP="008C767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FF9">
        <w:rPr>
          <w:rFonts w:ascii="Times New Roman" w:hAnsi="Times New Roman"/>
          <w:sz w:val="28"/>
          <w:szCs w:val="28"/>
          <w:lang w:eastAsia="ru-RU"/>
        </w:rPr>
        <w:t>Основны</w:t>
      </w:r>
      <w:r w:rsidR="00073A99" w:rsidRPr="002B4FF9">
        <w:rPr>
          <w:rFonts w:ascii="Times New Roman" w:hAnsi="Times New Roman"/>
          <w:sz w:val="28"/>
          <w:szCs w:val="28"/>
          <w:lang w:eastAsia="ru-RU"/>
        </w:rPr>
        <w:t>е результаты, достигнутые в 2020</w:t>
      </w:r>
      <w:r w:rsidRPr="002B4FF9">
        <w:rPr>
          <w:rFonts w:ascii="Times New Roman" w:hAnsi="Times New Roman"/>
          <w:sz w:val="28"/>
          <w:szCs w:val="28"/>
          <w:lang w:eastAsia="ru-RU"/>
        </w:rPr>
        <w:t xml:space="preserve"> году по подпрограмме </w:t>
      </w:r>
      <w:r w:rsidR="00073A99" w:rsidRPr="002B4FF9">
        <w:rPr>
          <w:rFonts w:ascii="Times New Roman" w:hAnsi="Times New Roman"/>
          <w:sz w:val="28"/>
          <w:szCs w:val="28"/>
          <w:lang w:eastAsia="ru-RU"/>
        </w:rPr>
        <w:t xml:space="preserve">«Обеспечение архитектурной и градостроительной деятельности» </w:t>
      </w:r>
    </w:p>
    <w:p w:rsidR="00073A99" w:rsidRPr="002B4FF9" w:rsidRDefault="00073A99" w:rsidP="00073A9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Актуализирована схема теплоснабжения до 204</w:t>
      </w:r>
      <w:r w:rsidR="00387D0C">
        <w:rPr>
          <w:rFonts w:eastAsia="Arial"/>
          <w:bCs/>
          <w:szCs w:val="28"/>
        </w:rPr>
        <w:t>0 года по состоянию на 2021 год</w:t>
      </w:r>
      <w:r w:rsidRPr="002B4FF9">
        <w:rPr>
          <w:rFonts w:eastAsia="Arial"/>
          <w:bCs/>
          <w:szCs w:val="28"/>
        </w:rPr>
        <w:t>.</w:t>
      </w:r>
      <w:r w:rsidRPr="002B4FF9">
        <w:t xml:space="preserve"> </w:t>
      </w:r>
      <w:r w:rsidRPr="002B4FF9">
        <w:rPr>
          <w:rFonts w:eastAsia="Arial"/>
          <w:bCs/>
          <w:szCs w:val="28"/>
        </w:rPr>
        <w:t>Постановление ад</w:t>
      </w:r>
      <w:r w:rsidR="00387D0C">
        <w:rPr>
          <w:rFonts w:eastAsia="Arial"/>
          <w:bCs/>
          <w:szCs w:val="28"/>
        </w:rPr>
        <w:t>министрации МО ГО</w:t>
      </w:r>
      <w:r w:rsidRPr="002B4FF9">
        <w:rPr>
          <w:rFonts w:eastAsia="Arial"/>
          <w:bCs/>
          <w:szCs w:val="28"/>
        </w:rPr>
        <w:t xml:space="preserve"> «Сыктывкар» от 09.10.2020 N 10/2431 «Об утверждении актуализированной схемы теплоснабжения МО ГО «Сыктывкар» до 204</w:t>
      </w:r>
      <w:r w:rsidR="003A1AD1">
        <w:rPr>
          <w:rFonts w:eastAsia="Arial"/>
          <w:bCs/>
          <w:szCs w:val="28"/>
        </w:rPr>
        <w:t>0 года по состоянию на 2021 год</w:t>
      </w:r>
      <w:r w:rsidRPr="002B4FF9">
        <w:rPr>
          <w:rFonts w:eastAsia="Arial"/>
          <w:bCs/>
          <w:szCs w:val="28"/>
        </w:rPr>
        <w:t>.</w:t>
      </w:r>
    </w:p>
    <w:p w:rsidR="00073A99" w:rsidRPr="002B4FF9" w:rsidRDefault="00387D0C" w:rsidP="00073A9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>
        <w:rPr>
          <w:rFonts w:eastAsia="Arial"/>
          <w:bCs/>
          <w:szCs w:val="28"/>
        </w:rPr>
        <w:t>Решением Совета МО ГО «Сыктывкар»</w:t>
      </w:r>
      <w:r w:rsidR="00073A99" w:rsidRPr="002B4FF9">
        <w:rPr>
          <w:rFonts w:eastAsia="Arial"/>
          <w:bCs/>
          <w:szCs w:val="28"/>
        </w:rPr>
        <w:t xml:space="preserve"> от 28 мая 2020 г. № 49/2020-693 внесены изме</w:t>
      </w:r>
      <w:r>
        <w:rPr>
          <w:rFonts w:eastAsia="Arial"/>
          <w:bCs/>
          <w:szCs w:val="28"/>
        </w:rPr>
        <w:t>нения в генеральный план МО ГО «</w:t>
      </w:r>
      <w:r w:rsidR="00073A99" w:rsidRPr="002B4FF9">
        <w:rPr>
          <w:rFonts w:eastAsia="Arial"/>
          <w:bCs/>
          <w:szCs w:val="28"/>
        </w:rPr>
        <w:t>Сыктывкар</w:t>
      </w:r>
      <w:r>
        <w:rPr>
          <w:rFonts w:eastAsia="Arial"/>
          <w:bCs/>
          <w:szCs w:val="28"/>
        </w:rPr>
        <w:t>»</w:t>
      </w:r>
      <w:r w:rsidR="00073A99" w:rsidRPr="002B4FF9">
        <w:rPr>
          <w:rFonts w:eastAsia="Arial"/>
          <w:bCs/>
          <w:szCs w:val="28"/>
        </w:rPr>
        <w:t xml:space="preserve">. </w:t>
      </w:r>
    </w:p>
    <w:p w:rsidR="00073A99" w:rsidRPr="002B4FF9" w:rsidRDefault="00387D0C" w:rsidP="00073A9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>
        <w:rPr>
          <w:rFonts w:eastAsia="Arial"/>
          <w:bCs/>
          <w:szCs w:val="28"/>
        </w:rPr>
        <w:t>Решением Совета МО ГО «Сыктывкар»</w:t>
      </w:r>
      <w:r w:rsidR="00073A99" w:rsidRPr="002B4FF9">
        <w:rPr>
          <w:rFonts w:eastAsia="Arial"/>
          <w:bCs/>
          <w:szCs w:val="28"/>
        </w:rPr>
        <w:t xml:space="preserve"> от 28 мая 2020 № 49/2020-694           внесены изменения в Правил</w:t>
      </w:r>
      <w:r>
        <w:rPr>
          <w:rFonts w:eastAsia="Arial"/>
          <w:bCs/>
          <w:szCs w:val="28"/>
        </w:rPr>
        <w:t>а землепользования и застройки МО ГО «</w:t>
      </w:r>
      <w:r w:rsidR="00073A99" w:rsidRPr="002B4FF9">
        <w:rPr>
          <w:rFonts w:eastAsia="Arial"/>
          <w:bCs/>
          <w:szCs w:val="28"/>
        </w:rPr>
        <w:t>Сыктывкар</w:t>
      </w:r>
      <w:r w:rsidR="00D8040C" w:rsidRPr="002B4FF9">
        <w:rPr>
          <w:rFonts w:eastAsia="Arial"/>
          <w:bCs/>
          <w:szCs w:val="28"/>
        </w:rPr>
        <w:t>»</w:t>
      </w:r>
      <w:r w:rsidR="00073A99" w:rsidRPr="002B4FF9">
        <w:rPr>
          <w:rFonts w:eastAsia="Arial"/>
          <w:bCs/>
          <w:szCs w:val="28"/>
        </w:rPr>
        <w:t>.</w:t>
      </w:r>
    </w:p>
    <w:p w:rsidR="00073A99" w:rsidRPr="002B4FF9" w:rsidRDefault="00073A99" w:rsidP="00073A9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Согласовано 32 </w:t>
      </w:r>
      <w:proofErr w:type="gramStart"/>
      <w:r w:rsidRPr="002B4FF9">
        <w:rPr>
          <w:rFonts w:eastAsia="Arial"/>
          <w:bCs/>
          <w:szCs w:val="28"/>
        </w:rPr>
        <w:t>колерных</w:t>
      </w:r>
      <w:proofErr w:type="gramEnd"/>
      <w:r w:rsidRPr="002B4FF9">
        <w:rPr>
          <w:rFonts w:eastAsia="Arial"/>
          <w:bCs/>
          <w:szCs w:val="28"/>
        </w:rPr>
        <w:t xml:space="preserve"> паспорта, (в том числе МКД по ул. </w:t>
      </w:r>
      <w:proofErr w:type="spellStart"/>
      <w:r w:rsidRPr="002B4FF9">
        <w:rPr>
          <w:rFonts w:eastAsia="Arial"/>
          <w:bCs/>
          <w:szCs w:val="28"/>
        </w:rPr>
        <w:t>Домны-Каликовой-Интернациональная</w:t>
      </w:r>
      <w:proofErr w:type="spellEnd"/>
      <w:r w:rsidRPr="002B4FF9">
        <w:rPr>
          <w:rFonts w:eastAsia="Arial"/>
          <w:bCs/>
          <w:szCs w:val="28"/>
        </w:rPr>
        <w:t>, ул. Морозова, ул. Пушкина).</w:t>
      </w:r>
    </w:p>
    <w:p w:rsidR="00073A99" w:rsidRPr="002B4FF9" w:rsidRDefault="00073A99" w:rsidP="00B66787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proofErr w:type="gramStart"/>
      <w:r w:rsidRPr="002B4FF9">
        <w:rPr>
          <w:rFonts w:eastAsia="Arial"/>
          <w:bCs/>
          <w:szCs w:val="28"/>
        </w:rPr>
        <w:t>Согласовано 134 дизайн - проектов вывесо</w:t>
      </w:r>
      <w:r w:rsidR="00387D0C">
        <w:rPr>
          <w:rFonts w:eastAsia="Arial"/>
          <w:bCs/>
          <w:szCs w:val="28"/>
        </w:rPr>
        <w:t>к</w:t>
      </w:r>
      <w:r w:rsidR="00AF58F2">
        <w:rPr>
          <w:rFonts w:eastAsia="Arial"/>
          <w:bCs/>
          <w:szCs w:val="28"/>
        </w:rPr>
        <w:t xml:space="preserve"> (в том числе ул. Ленина 55.               у</w:t>
      </w:r>
      <w:r w:rsidRPr="002B4FF9">
        <w:rPr>
          <w:rFonts w:eastAsia="Arial"/>
          <w:bCs/>
          <w:szCs w:val="28"/>
        </w:rPr>
        <w:t xml:space="preserve">л. Коммунистическая, ул. Советская 8, ул. Интернациональная 119, </w:t>
      </w:r>
      <w:r w:rsidR="00AF58F2">
        <w:rPr>
          <w:rFonts w:eastAsia="Arial"/>
          <w:bCs/>
          <w:szCs w:val="28"/>
        </w:rPr>
        <w:t xml:space="preserve">                 </w:t>
      </w:r>
      <w:r w:rsidRPr="002B4FF9">
        <w:rPr>
          <w:rFonts w:eastAsia="Arial"/>
          <w:bCs/>
          <w:szCs w:val="28"/>
        </w:rPr>
        <w:t xml:space="preserve">ул. Громова, 27, ул. Советская, 16, </w:t>
      </w:r>
      <w:proofErr w:type="spellStart"/>
      <w:r w:rsidRPr="002B4FF9">
        <w:rPr>
          <w:rFonts w:eastAsia="Arial"/>
          <w:bCs/>
          <w:szCs w:val="28"/>
        </w:rPr>
        <w:t>Тентюковская</w:t>
      </w:r>
      <w:proofErr w:type="spellEnd"/>
      <w:r w:rsidRPr="002B4FF9">
        <w:rPr>
          <w:rFonts w:eastAsia="Arial"/>
          <w:bCs/>
          <w:szCs w:val="28"/>
        </w:rPr>
        <w:t xml:space="preserve">, 333, ул. Маркова, 1, </w:t>
      </w:r>
      <w:r w:rsidR="00AF58F2">
        <w:rPr>
          <w:rFonts w:eastAsia="Arial"/>
          <w:bCs/>
          <w:szCs w:val="28"/>
        </w:rPr>
        <w:t xml:space="preserve">          </w:t>
      </w:r>
      <w:r w:rsidRPr="002B4FF9">
        <w:rPr>
          <w:rFonts w:eastAsia="Arial"/>
          <w:bCs/>
          <w:szCs w:val="28"/>
        </w:rPr>
        <w:t xml:space="preserve">ул. Ленина, 43, ул. Советская, 24). </w:t>
      </w:r>
      <w:proofErr w:type="gramEnd"/>
    </w:p>
    <w:p w:rsidR="00073A99" w:rsidRPr="002B4FF9" w:rsidRDefault="00073A99" w:rsidP="00B66787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Демонтировано 14 </w:t>
      </w:r>
      <w:proofErr w:type="spellStart"/>
      <w:r w:rsidRPr="002B4FF9">
        <w:rPr>
          <w:rFonts w:eastAsia="Arial"/>
          <w:bCs/>
          <w:szCs w:val="28"/>
        </w:rPr>
        <w:t>штендеров</w:t>
      </w:r>
      <w:proofErr w:type="spellEnd"/>
      <w:r w:rsidRPr="002B4FF9">
        <w:rPr>
          <w:rFonts w:eastAsia="Arial"/>
          <w:bCs/>
          <w:szCs w:val="28"/>
        </w:rPr>
        <w:t xml:space="preserve"> (ул. Петрозаводская, д.21/1, ул. Малышева,1 1а)</w:t>
      </w:r>
      <w:r w:rsidR="00B66787" w:rsidRPr="002B4FF9">
        <w:rPr>
          <w:rFonts w:eastAsia="Arial"/>
          <w:bCs/>
          <w:szCs w:val="28"/>
        </w:rPr>
        <w:t>.</w:t>
      </w:r>
    </w:p>
    <w:p w:rsidR="00073A99" w:rsidRPr="002B4FF9" w:rsidRDefault="00073A99" w:rsidP="00B66787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  <w:r w:rsidRPr="002B4FF9">
        <w:rPr>
          <w:rFonts w:ascii="Times New Roman" w:eastAsia="Arial" w:hAnsi="Times New Roman"/>
          <w:bCs/>
          <w:sz w:val="28"/>
          <w:szCs w:val="28"/>
          <w:lang w:eastAsia="ar-SA"/>
        </w:rPr>
        <w:t>Подготовлено 1180  услуг для осуществления градостроительной деятельности и 1570 в сфере землеустройства и земельных отношений.</w:t>
      </w:r>
    </w:p>
    <w:p w:rsidR="0064120C" w:rsidRPr="002B4FF9" w:rsidRDefault="0064120C" w:rsidP="006412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  <w:r w:rsidRPr="002B4FF9">
        <w:rPr>
          <w:rFonts w:ascii="Times New Roman" w:hAnsi="Times New Roman"/>
          <w:sz w:val="28"/>
          <w:szCs w:val="28"/>
          <w:lang w:eastAsia="ru-RU"/>
        </w:rPr>
        <w:t>По всем целевым показателям (индикаторам) подпрограммы 1  муниципальной программы плановые значения достигнуты.</w:t>
      </w:r>
    </w:p>
    <w:p w:rsidR="008C7672" w:rsidRPr="002B4FF9" w:rsidRDefault="008C7672" w:rsidP="008C76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FF9">
        <w:rPr>
          <w:rFonts w:ascii="Times New Roman" w:hAnsi="Times New Roman"/>
          <w:sz w:val="28"/>
          <w:szCs w:val="28"/>
          <w:lang w:eastAsia="ru-RU"/>
        </w:rPr>
        <w:t xml:space="preserve">2. Основные результаты, </w:t>
      </w:r>
      <w:r w:rsidR="00B66787" w:rsidRPr="002B4FF9">
        <w:rPr>
          <w:rFonts w:ascii="Times New Roman" w:hAnsi="Times New Roman"/>
          <w:sz w:val="28"/>
          <w:szCs w:val="28"/>
          <w:lang w:eastAsia="ru-RU"/>
        </w:rPr>
        <w:t>достигнутые в 2020</w:t>
      </w:r>
      <w:r w:rsidRPr="002B4FF9">
        <w:rPr>
          <w:rFonts w:ascii="Times New Roman" w:hAnsi="Times New Roman"/>
          <w:sz w:val="28"/>
          <w:szCs w:val="28"/>
          <w:lang w:eastAsia="ru-RU"/>
        </w:rPr>
        <w:t xml:space="preserve"> году по подпрограмме </w:t>
      </w:r>
      <w:r w:rsidR="00D8040C" w:rsidRPr="002B4FF9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="00387D0C">
        <w:rPr>
          <w:rFonts w:ascii="Times New Roman" w:hAnsi="Times New Roman"/>
          <w:sz w:val="28"/>
          <w:szCs w:val="28"/>
          <w:lang w:eastAsia="ru-RU"/>
        </w:rPr>
        <w:t>«</w:t>
      </w:r>
      <w:r w:rsidR="00B66787" w:rsidRPr="002B4FF9">
        <w:rPr>
          <w:rFonts w:ascii="Times New Roman" w:hAnsi="Times New Roman"/>
          <w:sz w:val="28"/>
          <w:szCs w:val="28"/>
          <w:lang w:eastAsia="ru-RU"/>
        </w:rPr>
        <w:t>Использование земельных ресурсов на территории МО ГО «Сыктывкар»</w:t>
      </w:r>
      <w:r w:rsidR="00387D0C">
        <w:rPr>
          <w:rFonts w:ascii="Times New Roman" w:hAnsi="Times New Roman"/>
          <w:sz w:val="28"/>
          <w:szCs w:val="28"/>
          <w:lang w:eastAsia="ru-RU"/>
        </w:rPr>
        <w:t>»</w:t>
      </w:r>
      <w:r w:rsidR="00B66787" w:rsidRPr="002B4FF9">
        <w:rPr>
          <w:rFonts w:ascii="Times New Roman" w:hAnsi="Times New Roman"/>
          <w:sz w:val="28"/>
          <w:szCs w:val="28"/>
          <w:lang w:eastAsia="ru-RU"/>
        </w:rPr>
        <w:t>.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Выполнены кадастровые работы по постановке на государственный кадастровый</w:t>
      </w:r>
      <w:r w:rsidR="003A1AD1">
        <w:rPr>
          <w:rFonts w:eastAsia="Arial"/>
          <w:bCs/>
          <w:szCs w:val="28"/>
        </w:rPr>
        <w:t xml:space="preserve"> учёт – на 33 </w:t>
      </w:r>
      <w:proofErr w:type="gramStart"/>
      <w:r w:rsidR="003A1AD1">
        <w:rPr>
          <w:rFonts w:eastAsia="Arial"/>
          <w:bCs/>
          <w:szCs w:val="28"/>
        </w:rPr>
        <w:t>земельных</w:t>
      </w:r>
      <w:proofErr w:type="gramEnd"/>
      <w:r w:rsidR="003A1AD1">
        <w:rPr>
          <w:rFonts w:eastAsia="Arial"/>
          <w:bCs/>
          <w:szCs w:val="28"/>
        </w:rPr>
        <w:t xml:space="preserve"> участк</w:t>
      </w:r>
      <w:r w:rsidR="00387D0C">
        <w:rPr>
          <w:rFonts w:eastAsia="Arial"/>
          <w:bCs/>
          <w:szCs w:val="28"/>
        </w:rPr>
        <w:t>а</w:t>
      </w:r>
      <w:r w:rsidRPr="002B4FF9">
        <w:rPr>
          <w:rFonts w:eastAsia="Arial"/>
          <w:bCs/>
          <w:szCs w:val="28"/>
        </w:rPr>
        <w:t>.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Предоставлено  в собственность граждан и юридических лиц 142 земельных участка, государственная собственность на которые не разграничена. 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Предоставлено в аренду гражданам и юридическим лицам 417 земельных участков,  государственная собственность на которые не разграничена.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Предоставлено в безвозмездное пользование 224 </w:t>
      </w:r>
      <w:proofErr w:type="gramStart"/>
      <w:r w:rsidRPr="002B4FF9">
        <w:rPr>
          <w:rFonts w:eastAsia="Arial"/>
          <w:bCs/>
          <w:szCs w:val="28"/>
        </w:rPr>
        <w:t>земельных</w:t>
      </w:r>
      <w:proofErr w:type="gramEnd"/>
      <w:r w:rsidRPr="002B4FF9">
        <w:rPr>
          <w:rFonts w:eastAsia="Arial"/>
          <w:bCs/>
          <w:szCs w:val="28"/>
        </w:rPr>
        <w:t xml:space="preserve"> участка, государственная собственность на которые не разграничена.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В рамках проведения муниципального земельного контроля проведено </w:t>
      </w:r>
      <w:r w:rsidR="00387D0C">
        <w:rPr>
          <w:rFonts w:eastAsia="Arial"/>
          <w:bCs/>
          <w:szCs w:val="28"/>
        </w:rPr>
        <w:t>43 внеплановых выездных проверки</w:t>
      </w:r>
      <w:r w:rsidRPr="002B4FF9">
        <w:rPr>
          <w:rFonts w:eastAsia="Arial"/>
          <w:bCs/>
          <w:szCs w:val="28"/>
        </w:rPr>
        <w:t xml:space="preserve"> в отношении 66 физических лиц.</w:t>
      </w:r>
      <w:r w:rsidRPr="002B4FF9">
        <w:t xml:space="preserve"> </w:t>
      </w:r>
      <w:r w:rsidRPr="002B4FF9">
        <w:rPr>
          <w:rFonts w:eastAsia="Arial"/>
          <w:bCs/>
          <w:szCs w:val="28"/>
        </w:rPr>
        <w:t xml:space="preserve">Оснований, предусмотренных Федеральным законом № 294-ФЗ, постановлением Правительства Российской Федерации от 03.04.2020 № 438 для проведения внеплановых проверок соблюдения требований земельного </w:t>
      </w:r>
      <w:r w:rsidRPr="002B4FF9">
        <w:rPr>
          <w:rFonts w:eastAsia="Arial"/>
          <w:bCs/>
          <w:szCs w:val="28"/>
        </w:rPr>
        <w:lastRenderedPageBreak/>
        <w:t>законодательства в отношении юридических лиц и индивидуальных предпринимателей, не установлено.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В </w:t>
      </w:r>
      <w:r w:rsidR="00387D0C">
        <w:rPr>
          <w:rFonts w:eastAsia="Arial"/>
          <w:bCs/>
          <w:szCs w:val="28"/>
        </w:rPr>
        <w:t xml:space="preserve">рамках проведения </w:t>
      </w:r>
      <w:proofErr w:type="spellStart"/>
      <w:r w:rsidR="00387D0C">
        <w:rPr>
          <w:rFonts w:eastAsia="Arial"/>
          <w:bCs/>
          <w:szCs w:val="28"/>
        </w:rPr>
        <w:t>претензионно-</w:t>
      </w:r>
      <w:r w:rsidRPr="002B4FF9">
        <w:rPr>
          <w:rFonts w:eastAsia="Arial"/>
          <w:bCs/>
          <w:szCs w:val="28"/>
        </w:rPr>
        <w:t>исковых</w:t>
      </w:r>
      <w:proofErr w:type="spellEnd"/>
      <w:r w:rsidRPr="002B4FF9">
        <w:rPr>
          <w:rFonts w:eastAsia="Arial"/>
          <w:bCs/>
          <w:szCs w:val="28"/>
        </w:rPr>
        <w:t xml:space="preserve"> мероприятий в отношении хозяйствующих субъектов, имеющих задолженность по арендным платежам на землю, предъявлено 374 претензии, подано 60 исковых заявлений, из них удовлетворено 67 претензий и 37</w:t>
      </w:r>
      <w:r w:rsidR="00387D0C">
        <w:rPr>
          <w:rFonts w:eastAsia="Arial"/>
          <w:bCs/>
          <w:szCs w:val="28"/>
        </w:rPr>
        <w:t xml:space="preserve"> исковых заявлений. Взыскано </w:t>
      </w:r>
      <w:r w:rsidRPr="002B4FF9">
        <w:rPr>
          <w:rFonts w:eastAsia="Arial"/>
          <w:bCs/>
          <w:szCs w:val="28"/>
        </w:rPr>
        <w:t xml:space="preserve">по 38 искам, </w:t>
      </w:r>
      <w:r w:rsidR="00387D0C">
        <w:rPr>
          <w:rFonts w:eastAsia="Arial"/>
          <w:bCs/>
          <w:szCs w:val="28"/>
        </w:rPr>
        <w:t>54</w:t>
      </w:r>
      <w:r w:rsidRPr="002B4FF9">
        <w:rPr>
          <w:rFonts w:eastAsia="Arial"/>
          <w:bCs/>
          <w:szCs w:val="28"/>
        </w:rPr>
        <w:t>68,19 тыс. рублей. По исполнительным листам пог</w:t>
      </w:r>
      <w:r w:rsidR="00387D0C">
        <w:rPr>
          <w:rFonts w:eastAsia="Arial"/>
          <w:bCs/>
          <w:szCs w:val="28"/>
        </w:rPr>
        <w:t>ашено в добровольном порядке 39 иска, в сумме 2</w:t>
      </w:r>
      <w:r w:rsidRPr="002B4FF9">
        <w:rPr>
          <w:rFonts w:eastAsia="Arial"/>
          <w:bCs/>
          <w:szCs w:val="28"/>
        </w:rPr>
        <w:t>720,52 тыс. рублей.</w:t>
      </w:r>
      <w:r w:rsidR="00B86FBC">
        <w:rPr>
          <w:rFonts w:eastAsia="Arial"/>
          <w:bCs/>
          <w:szCs w:val="28"/>
        </w:rPr>
        <w:t xml:space="preserve">  Проведено 5 заседаний комиссий</w:t>
      </w:r>
      <w:r w:rsidRPr="002B4FF9">
        <w:rPr>
          <w:rFonts w:eastAsia="Arial"/>
          <w:bCs/>
          <w:szCs w:val="28"/>
        </w:rPr>
        <w:t xml:space="preserve"> по задолженности по налоговым и неналоговым платеж</w:t>
      </w:r>
      <w:r w:rsidR="00387D0C">
        <w:rPr>
          <w:rFonts w:eastAsia="Arial"/>
          <w:bCs/>
          <w:szCs w:val="28"/>
        </w:rPr>
        <w:t>ам, поступающим в бюджет МО ГО «Сыктывкар»</w:t>
      </w:r>
      <w:r w:rsidRPr="002B4FF9">
        <w:rPr>
          <w:rFonts w:eastAsia="Arial"/>
          <w:bCs/>
          <w:szCs w:val="28"/>
        </w:rPr>
        <w:t xml:space="preserve">.  </w:t>
      </w:r>
    </w:p>
    <w:p w:rsidR="002B4FF9" w:rsidRPr="002B4FF9" w:rsidRDefault="002B4FF9" w:rsidP="002B4FF9">
      <w:pPr>
        <w:pStyle w:val="af6"/>
        <w:numPr>
          <w:ilvl w:val="0"/>
          <w:numId w:val="22"/>
        </w:numPr>
        <w:spacing w:line="276" w:lineRule="auto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  Проведены комплексные кадастровые работы в отношении 8 485 земельных участков в 31 кадастровом квартале.</w:t>
      </w:r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«Рябинка»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  <w:r w:rsidRPr="002B4FF9">
        <w:rPr>
          <w:rFonts w:eastAsia="Arial"/>
          <w:bCs/>
          <w:szCs w:val="28"/>
        </w:rPr>
        <w:t xml:space="preserve">      СНТ «Колос»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«Коммунальник - 2»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«Нептун»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«Кедр»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«Ранчо»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«Факел»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«Чайка»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СНТ «</w:t>
      </w:r>
      <w:proofErr w:type="spellStart"/>
      <w:r w:rsidRPr="002B4FF9">
        <w:rPr>
          <w:rFonts w:eastAsia="Arial"/>
          <w:bCs/>
          <w:szCs w:val="28"/>
        </w:rPr>
        <w:t>Нетканщик</w:t>
      </w:r>
      <w:proofErr w:type="spellEnd"/>
      <w:r w:rsidRPr="002B4FF9">
        <w:rPr>
          <w:rFonts w:eastAsia="Arial"/>
          <w:bCs/>
          <w:szCs w:val="28"/>
        </w:rPr>
        <w:t xml:space="preserve">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«Солнечное»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«Светлана»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СНТ «</w:t>
      </w:r>
      <w:proofErr w:type="spellStart"/>
      <w:r w:rsidRPr="002B4FF9">
        <w:rPr>
          <w:rFonts w:eastAsia="Arial"/>
          <w:bCs/>
          <w:szCs w:val="28"/>
        </w:rPr>
        <w:t>Энергостроитель</w:t>
      </w:r>
      <w:proofErr w:type="spellEnd"/>
      <w:r w:rsidRPr="002B4FF9">
        <w:rPr>
          <w:rFonts w:eastAsia="Arial"/>
          <w:bCs/>
          <w:szCs w:val="28"/>
        </w:rPr>
        <w:t xml:space="preserve">» </w:t>
      </w:r>
      <w:proofErr w:type="spellStart"/>
      <w:r w:rsidRPr="002B4FF9">
        <w:rPr>
          <w:rFonts w:eastAsia="Arial"/>
          <w:bCs/>
          <w:szCs w:val="28"/>
        </w:rPr>
        <w:t>Эжва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«Исток» </w:t>
      </w:r>
      <w:proofErr w:type="spellStart"/>
      <w:r w:rsidRPr="002B4FF9">
        <w:rPr>
          <w:rFonts w:eastAsia="Arial"/>
          <w:bCs/>
          <w:szCs w:val="28"/>
        </w:rPr>
        <w:t>Эжва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«Рассвет» </w:t>
      </w:r>
      <w:proofErr w:type="spellStart"/>
      <w:r w:rsidRPr="002B4FF9">
        <w:rPr>
          <w:rFonts w:eastAsia="Arial"/>
          <w:bCs/>
          <w:szCs w:val="28"/>
        </w:rPr>
        <w:t>Максаковка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«Дружба»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«Верба»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>СНТ «</w:t>
      </w:r>
      <w:proofErr w:type="spellStart"/>
      <w:r w:rsidRPr="002B4FF9">
        <w:rPr>
          <w:rFonts w:eastAsia="Arial"/>
          <w:bCs/>
          <w:szCs w:val="28"/>
        </w:rPr>
        <w:t>Вычегда</w:t>
      </w:r>
      <w:proofErr w:type="spellEnd"/>
      <w:r w:rsidRPr="002B4FF9">
        <w:rPr>
          <w:rFonts w:eastAsia="Arial"/>
          <w:bCs/>
          <w:szCs w:val="28"/>
        </w:rPr>
        <w:t xml:space="preserve">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D8040C" w:rsidRPr="002B4FF9" w:rsidRDefault="00D8040C" w:rsidP="00D8040C">
      <w:pPr>
        <w:pStyle w:val="af6"/>
        <w:spacing w:line="276" w:lineRule="auto"/>
        <w:ind w:left="360"/>
        <w:rPr>
          <w:rFonts w:eastAsia="Arial"/>
          <w:bCs/>
          <w:szCs w:val="28"/>
        </w:rPr>
      </w:pPr>
      <w:r w:rsidRPr="002B4FF9">
        <w:rPr>
          <w:rFonts w:eastAsia="Arial"/>
          <w:bCs/>
          <w:szCs w:val="28"/>
        </w:rPr>
        <w:t xml:space="preserve">СНТ «Восход» </w:t>
      </w:r>
      <w:proofErr w:type="spellStart"/>
      <w:r w:rsidRPr="002B4FF9">
        <w:rPr>
          <w:rFonts w:eastAsia="Arial"/>
          <w:bCs/>
          <w:szCs w:val="28"/>
        </w:rPr>
        <w:t>Дырнос</w:t>
      </w:r>
      <w:proofErr w:type="spellEnd"/>
    </w:p>
    <w:p w:rsidR="008C7672" w:rsidRPr="002B4FF9" w:rsidRDefault="008C7672" w:rsidP="008C767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C7672" w:rsidRPr="002B4FF9" w:rsidRDefault="00AF58F2" w:rsidP="00AF58F2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="008C7672" w:rsidRPr="002B4FF9">
        <w:rPr>
          <w:rFonts w:ascii="Times New Roman" w:hAnsi="Times New Roman"/>
          <w:sz w:val="28"/>
          <w:szCs w:val="28"/>
          <w:lang w:eastAsia="ru-RU"/>
        </w:rPr>
        <w:t xml:space="preserve"> Программа эффективна: цели и приоритеты по программе </w:t>
      </w:r>
      <w:proofErr w:type="gramStart"/>
      <w:r w:rsidR="008C7672" w:rsidRPr="002B4FF9">
        <w:rPr>
          <w:rFonts w:ascii="Times New Roman" w:hAnsi="Times New Roman"/>
          <w:sz w:val="28"/>
          <w:szCs w:val="28"/>
          <w:lang w:eastAsia="ru-RU"/>
        </w:rPr>
        <w:t>расставлены</w:t>
      </w:r>
      <w:proofErr w:type="gramEnd"/>
      <w:r w:rsidR="008C7672" w:rsidRPr="002B4FF9">
        <w:rPr>
          <w:rFonts w:ascii="Times New Roman" w:hAnsi="Times New Roman"/>
          <w:sz w:val="28"/>
          <w:szCs w:val="28"/>
          <w:lang w:eastAsia="ru-RU"/>
        </w:rPr>
        <w:t xml:space="preserve"> верно, механизмы и инструменты управления программой привели к достижению запланированных результатов.</w:t>
      </w:r>
    </w:p>
    <w:p w:rsidR="008C7672" w:rsidRPr="002B4FF9" w:rsidRDefault="008C7672" w:rsidP="008C7672">
      <w:pPr>
        <w:spacing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8C7672" w:rsidRPr="002B4FF9" w:rsidRDefault="008C7672" w:rsidP="008C7672">
      <w:pPr>
        <w:spacing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8C7672" w:rsidRPr="002B4FF9" w:rsidRDefault="008C7672" w:rsidP="008C7672">
      <w:pPr>
        <w:spacing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CA2605" w:rsidRPr="009129F8" w:rsidRDefault="00CA2605" w:rsidP="008C76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sectPr w:rsidR="00CA2605" w:rsidRPr="009129F8" w:rsidSect="00CD423F">
      <w:footerReference w:type="default" r:id="rId10"/>
      <w:pgSz w:w="11906" w:h="16838"/>
      <w:pgMar w:top="993" w:right="850" w:bottom="851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07B" w:rsidRDefault="002B507B" w:rsidP="00AD2D51">
      <w:pPr>
        <w:spacing w:after="0" w:line="240" w:lineRule="auto"/>
      </w:pPr>
      <w:r>
        <w:separator/>
      </w:r>
    </w:p>
  </w:endnote>
  <w:endnote w:type="continuationSeparator" w:id="0">
    <w:p w:rsidR="002B507B" w:rsidRDefault="002B507B" w:rsidP="00AD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433" w:rsidRDefault="004E0B0F">
    <w:pPr>
      <w:pStyle w:val="ae"/>
      <w:jc w:val="right"/>
    </w:pPr>
    <w:r>
      <w:fldChar w:fldCharType="begin"/>
    </w:r>
    <w:r w:rsidR="001B7433">
      <w:instrText>PAGE   \* MERGEFORMAT</w:instrText>
    </w:r>
    <w:r>
      <w:fldChar w:fldCharType="separate"/>
    </w:r>
    <w:r w:rsidR="003A1AD1">
      <w:rPr>
        <w:noProof/>
      </w:rPr>
      <w:t>3</w:t>
    </w:r>
    <w:r>
      <w:fldChar w:fldCharType="end"/>
    </w:r>
  </w:p>
  <w:p w:rsidR="001B7433" w:rsidRDefault="001B743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07B" w:rsidRDefault="002B507B" w:rsidP="00AD2D51">
      <w:pPr>
        <w:spacing w:after="0" w:line="240" w:lineRule="auto"/>
      </w:pPr>
      <w:r>
        <w:separator/>
      </w:r>
    </w:p>
  </w:footnote>
  <w:footnote w:type="continuationSeparator" w:id="0">
    <w:p w:rsidR="002B507B" w:rsidRDefault="002B507B" w:rsidP="00AD2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1C8F"/>
    <w:multiLevelType w:val="hybridMultilevel"/>
    <w:tmpl w:val="08A890B8"/>
    <w:lvl w:ilvl="0" w:tplc="4C00F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677570"/>
    <w:multiLevelType w:val="hybridMultilevel"/>
    <w:tmpl w:val="8FB8F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200D9"/>
    <w:multiLevelType w:val="multilevel"/>
    <w:tmpl w:val="BAE69108"/>
    <w:lvl w:ilvl="0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5" w:hanging="2160"/>
      </w:pPr>
      <w:rPr>
        <w:rFonts w:hint="default"/>
      </w:rPr>
    </w:lvl>
  </w:abstractNum>
  <w:abstractNum w:abstractNumId="3">
    <w:nsid w:val="0FE7477D"/>
    <w:multiLevelType w:val="hybridMultilevel"/>
    <w:tmpl w:val="EE62C208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5B4E4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56E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2CC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F47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94A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40F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1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1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8E2258"/>
    <w:multiLevelType w:val="multilevel"/>
    <w:tmpl w:val="E9DC1D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3670A56"/>
    <w:multiLevelType w:val="multilevel"/>
    <w:tmpl w:val="5268DA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6">
    <w:nsid w:val="15993A28"/>
    <w:multiLevelType w:val="hybridMultilevel"/>
    <w:tmpl w:val="D640DCC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5026EBB"/>
    <w:multiLevelType w:val="hybridMultilevel"/>
    <w:tmpl w:val="A67A4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53919"/>
    <w:multiLevelType w:val="multilevel"/>
    <w:tmpl w:val="7D5CD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9">
    <w:nsid w:val="2A831844"/>
    <w:multiLevelType w:val="multilevel"/>
    <w:tmpl w:val="BAE691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DD03D0F"/>
    <w:multiLevelType w:val="hybridMultilevel"/>
    <w:tmpl w:val="673010FC"/>
    <w:lvl w:ilvl="0" w:tplc="DEF2A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513E1"/>
    <w:multiLevelType w:val="hybridMultilevel"/>
    <w:tmpl w:val="B48A8CE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B256EC"/>
    <w:multiLevelType w:val="hybridMultilevel"/>
    <w:tmpl w:val="04B616C2"/>
    <w:lvl w:ilvl="0" w:tplc="352AED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0A82906"/>
    <w:multiLevelType w:val="hybridMultilevel"/>
    <w:tmpl w:val="0722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838CA"/>
    <w:multiLevelType w:val="hybridMultilevel"/>
    <w:tmpl w:val="1088B338"/>
    <w:lvl w:ilvl="0" w:tplc="2F02E364">
      <w:start w:val="6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1725228"/>
    <w:multiLevelType w:val="hybridMultilevel"/>
    <w:tmpl w:val="F5CC21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C25FC"/>
    <w:multiLevelType w:val="multilevel"/>
    <w:tmpl w:val="FB0E11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7">
    <w:nsid w:val="60E3243D"/>
    <w:multiLevelType w:val="hybridMultilevel"/>
    <w:tmpl w:val="B5F64AE8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67DE721A"/>
    <w:multiLevelType w:val="hybridMultilevel"/>
    <w:tmpl w:val="27E6FFA0"/>
    <w:lvl w:ilvl="0" w:tplc="DEF2A44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D760720"/>
    <w:multiLevelType w:val="multilevel"/>
    <w:tmpl w:val="9B6E6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71C2695C"/>
    <w:multiLevelType w:val="hybridMultilevel"/>
    <w:tmpl w:val="C4F8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DD04C1"/>
    <w:multiLevelType w:val="hybridMultilevel"/>
    <w:tmpl w:val="A6A44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F4A31"/>
    <w:multiLevelType w:val="multilevel"/>
    <w:tmpl w:val="0CAC84B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16"/>
  </w:num>
  <w:num w:numId="2">
    <w:abstractNumId w:val="6"/>
  </w:num>
  <w:num w:numId="3">
    <w:abstractNumId w:val="21"/>
  </w:num>
  <w:num w:numId="4">
    <w:abstractNumId w:val="12"/>
  </w:num>
  <w:num w:numId="5">
    <w:abstractNumId w:val="0"/>
  </w:num>
  <w:num w:numId="6">
    <w:abstractNumId w:val="14"/>
  </w:num>
  <w:num w:numId="7">
    <w:abstractNumId w:val="1"/>
  </w:num>
  <w:num w:numId="8">
    <w:abstractNumId w:val="10"/>
  </w:num>
  <w:num w:numId="9">
    <w:abstractNumId w:val="19"/>
  </w:num>
  <w:num w:numId="10">
    <w:abstractNumId w:val="2"/>
  </w:num>
  <w:num w:numId="11">
    <w:abstractNumId w:val="9"/>
  </w:num>
  <w:num w:numId="12">
    <w:abstractNumId w:val="4"/>
  </w:num>
  <w:num w:numId="13">
    <w:abstractNumId w:val="8"/>
  </w:num>
  <w:num w:numId="14">
    <w:abstractNumId w:val="22"/>
  </w:num>
  <w:num w:numId="15">
    <w:abstractNumId w:val="11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5"/>
  </w:num>
  <w:num w:numId="19">
    <w:abstractNumId w:val="18"/>
  </w:num>
  <w:num w:numId="20">
    <w:abstractNumId w:val="7"/>
  </w:num>
  <w:num w:numId="21">
    <w:abstractNumId w:val="17"/>
  </w:num>
  <w:num w:numId="22">
    <w:abstractNumId w:val="1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58C"/>
    <w:rsid w:val="00001FA5"/>
    <w:rsid w:val="0000416E"/>
    <w:rsid w:val="00031847"/>
    <w:rsid w:val="00031A3A"/>
    <w:rsid w:val="00036DD4"/>
    <w:rsid w:val="00044C14"/>
    <w:rsid w:val="0004665A"/>
    <w:rsid w:val="00056F3D"/>
    <w:rsid w:val="00057469"/>
    <w:rsid w:val="00060759"/>
    <w:rsid w:val="0006261C"/>
    <w:rsid w:val="00073A99"/>
    <w:rsid w:val="00074D9F"/>
    <w:rsid w:val="000857DF"/>
    <w:rsid w:val="00086561"/>
    <w:rsid w:val="00090588"/>
    <w:rsid w:val="00097D82"/>
    <w:rsid w:val="000A7237"/>
    <w:rsid w:val="000B0B11"/>
    <w:rsid w:val="000B739D"/>
    <w:rsid w:val="000C0F98"/>
    <w:rsid w:val="000C326C"/>
    <w:rsid w:val="000E28EB"/>
    <w:rsid w:val="000F5335"/>
    <w:rsid w:val="000F6009"/>
    <w:rsid w:val="00103B87"/>
    <w:rsid w:val="00107CC3"/>
    <w:rsid w:val="00107FCC"/>
    <w:rsid w:val="00117976"/>
    <w:rsid w:val="0012473F"/>
    <w:rsid w:val="00126D47"/>
    <w:rsid w:val="00136B1B"/>
    <w:rsid w:val="00140CF2"/>
    <w:rsid w:val="00151425"/>
    <w:rsid w:val="00155D5F"/>
    <w:rsid w:val="0016532E"/>
    <w:rsid w:val="0017427B"/>
    <w:rsid w:val="001824CC"/>
    <w:rsid w:val="001830C7"/>
    <w:rsid w:val="00190681"/>
    <w:rsid w:val="001949B2"/>
    <w:rsid w:val="00197DC4"/>
    <w:rsid w:val="001A1CA8"/>
    <w:rsid w:val="001B12BF"/>
    <w:rsid w:val="001B2FC1"/>
    <w:rsid w:val="001B7433"/>
    <w:rsid w:val="001C5EA2"/>
    <w:rsid w:val="001D0002"/>
    <w:rsid w:val="001D3412"/>
    <w:rsid w:val="001D382D"/>
    <w:rsid w:val="001D3ED9"/>
    <w:rsid w:val="001D7924"/>
    <w:rsid w:val="00200DF8"/>
    <w:rsid w:val="00204AFF"/>
    <w:rsid w:val="00206687"/>
    <w:rsid w:val="00210F40"/>
    <w:rsid w:val="0021466E"/>
    <w:rsid w:val="0021658E"/>
    <w:rsid w:val="00216E35"/>
    <w:rsid w:val="00225B97"/>
    <w:rsid w:val="00226F23"/>
    <w:rsid w:val="002412AC"/>
    <w:rsid w:val="00241326"/>
    <w:rsid w:val="00244383"/>
    <w:rsid w:val="00252AAA"/>
    <w:rsid w:val="00256D9C"/>
    <w:rsid w:val="00264266"/>
    <w:rsid w:val="00265E24"/>
    <w:rsid w:val="002755CF"/>
    <w:rsid w:val="00280625"/>
    <w:rsid w:val="00282294"/>
    <w:rsid w:val="002842C3"/>
    <w:rsid w:val="00295B1C"/>
    <w:rsid w:val="00295F10"/>
    <w:rsid w:val="00297848"/>
    <w:rsid w:val="00297FB8"/>
    <w:rsid w:val="002A51B5"/>
    <w:rsid w:val="002A675B"/>
    <w:rsid w:val="002B4FF9"/>
    <w:rsid w:val="002B507B"/>
    <w:rsid w:val="002C18E0"/>
    <w:rsid w:val="002C37A3"/>
    <w:rsid w:val="002C78DC"/>
    <w:rsid w:val="002E171B"/>
    <w:rsid w:val="002F21CA"/>
    <w:rsid w:val="002F5E99"/>
    <w:rsid w:val="00304ACA"/>
    <w:rsid w:val="003061B5"/>
    <w:rsid w:val="003110E3"/>
    <w:rsid w:val="00312C9E"/>
    <w:rsid w:val="003133BC"/>
    <w:rsid w:val="00335C32"/>
    <w:rsid w:val="0034108E"/>
    <w:rsid w:val="0037555F"/>
    <w:rsid w:val="0037645F"/>
    <w:rsid w:val="00376FFE"/>
    <w:rsid w:val="00382C4F"/>
    <w:rsid w:val="00383F2A"/>
    <w:rsid w:val="003864B2"/>
    <w:rsid w:val="00387D0C"/>
    <w:rsid w:val="00395438"/>
    <w:rsid w:val="003A1AD1"/>
    <w:rsid w:val="003A3B24"/>
    <w:rsid w:val="003B2D00"/>
    <w:rsid w:val="003B3CA7"/>
    <w:rsid w:val="003B4648"/>
    <w:rsid w:val="003B4C5D"/>
    <w:rsid w:val="003C306C"/>
    <w:rsid w:val="003C7094"/>
    <w:rsid w:val="003D13B8"/>
    <w:rsid w:val="003D6D2C"/>
    <w:rsid w:val="00400461"/>
    <w:rsid w:val="004029A7"/>
    <w:rsid w:val="00407A62"/>
    <w:rsid w:val="00413759"/>
    <w:rsid w:val="00414C68"/>
    <w:rsid w:val="00417E5D"/>
    <w:rsid w:val="004246A6"/>
    <w:rsid w:val="00431512"/>
    <w:rsid w:val="004318CB"/>
    <w:rsid w:val="0043542D"/>
    <w:rsid w:val="004419F5"/>
    <w:rsid w:val="004420F3"/>
    <w:rsid w:val="00442FD7"/>
    <w:rsid w:val="00455900"/>
    <w:rsid w:val="00457881"/>
    <w:rsid w:val="0046195D"/>
    <w:rsid w:val="004621DE"/>
    <w:rsid w:val="0046610F"/>
    <w:rsid w:val="00473AC7"/>
    <w:rsid w:val="0048501E"/>
    <w:rsid w:val="00485630"/>
    <w:rsid w:val="004868C8"/>
    <w:rsid w:val="0049731B"/>
    <w:rsid w:val="004A1BD0"/>
    <w:rsid w:val="004A2598"/>
    <w:rsid w:val="004C4345"/>
    <w:rsid w:val="004E0599"/>
    <w:rsid w:val="004E0A3D"/>
    <w:rsid w:val="004E0B0F"/>
    <w:rsid w:val="004E0E5F"/>
    <w:rsid w:val="004E3A4B"/>
    <w:rsid w:val="004E5E0B"/>
    <w:rsid w:val="004E60E8"/>
    <w:rsid w:val="004F52A6"/>
    <w:rsid w:val="004F5768"/>
    <w:rsid w:val="005163B0"/>
    <w:rsid w:val="00517767"/>
    <w:rsid w:val="005241F8"/>
    <w:rsid w:val="005334BF"/>
    <w:rsid w:val="00533B33"/>
    <w:rsid w:val="0054053F"/>
    <w:rsid w:val="00540CC6"/>
    <w:rsid w:val="0054240F"/>
    <w:rsid w:val="005519E2"/>
    <w:rsid w:val="00555A56"/>
    <w:rsid w:val="0055688A"/>
    <w:rsid w:val="00564D67"/>
    <w:rsid w:val="00571B35"/>
    <w:rsid w:val="00574830"/>
    <w:rsid w:val="00577F7D"/>
    <w:rsid w:val="005864CE"/>
    <w:rsid w:val="00592EE9"/>
    <w:rsid w:val="00596186"/>
    <w:rsid w:val="005A1F99"/>
    <w:rsid w:val="005A5108"/>
    <w:rsid w:val="005A7556"/>
    <w:rsid w:val="005B3C83"/>
    <w:rsid w:val="005C7107"/>
    <w:rsid w:val="005D11E7"/>
    <w:rsid w:val="005E235B"/>
    <w:rsid w:val="005F64D7"/>
    <w:rsid w:val="006046FE"/>
    <w:rsid w:val="00620680"/>
    <w:rsid w:val="00622100"/>
    <w:rsid w:val="00631B27"/>
    <w:rsid w:val="006353CC"/>
    <w:rsid w:val="006361D1"/>
    <w:rsid w:val="00636505"/>
    <w:rsid w:val="0064120C"/>
    <w:rsid w:val="00643220"/>
    <w:rsid w:val="006478AF"/>
    <w:rsid w:val="006554AE"/>
    <w:rsid w:val="00655CCC"/>
    <w:rsid w:val="00660753"/>
    <w:rsid w:val="006642DD"/>
    <w:rsid w:val="00670282"/>
    <w:rsid w:val="006742D1"/>
    <w:rsid w:val="00676623"/>
    <w:rsid w:val="00681B85"/>
    <w:rsid w:val="006906E3"/>
    <w:rsid w:val="00694FD8"/>
    <w:rsid w:val="00695026"/>
    <w:rsid w:val="00695907"/>
    <w:rsid w:val="006A59FE"/>
    <w:rsid w:val="006B44A3"/>
    <w:rsid w:val="006B4C93"/>
    <w:rsid w:val="006C05DB"/>
    <w:rsid w:val="006D0907"/>
    <w:rsid w:val="006D4C19"/>
    <w:rsid w:val="006E4028"/>
    <w:rsid w:val="0070066D"/>
    <w:rsid w:val="00707775"/>
    <w:rsid w:val="00726669"/>
    <w:rsid w:val="0072688C"/>
    <w:rsid w:val="00736038"/>
    <w:rsid w:val="00737239"/>
    <w:rsid w:val="00742CB5"/>
    <w:rsid w:val="00744D3E"/>
    <w:rsid w:val="00750A61"/>
    <w:rsid w:val="0075600C"/>
    <w:rsid w:val="00756DF6"/>
    <w:rsid w:val="0076447A"/>
    <w:rsid w:val="007672DF"/>
    <w:rsid w:val="00785BC4"/>
    <w:rsid w:val="007872EA"/>
    <w:rsid w:val="007B42C2"/>
    <w:rsid w:val="007B498F"/>
    <w:rsid w:val="007B7C62"/>
    <w:rsid w:val="007C0860"/>
    <w:rsid w:val="007C0C1E"/>
    <w:rsid w:val="007C63B4"/>
    <w:rsid w:val="007D266A"/>
    <w:rsid w:val="007D42B3"/>
    <w:rsid w:val="007D6572"/>
    <w:rsid w:val="007E1390"/>
    <w:rsid w:val="007E18EE"/>
    <w:rsid w:val="007E1F72"/>
    <w:rsid w:val="007E36F0"/>
    <w:rsid w:val="007E75A0"/>
    <w:rsid w:val="007E778D"/>
    <w:rsid w:val="007F0E88"/>
    <w:rsid w:val="007F1942"/>
    <w:rsid w:val="007F4015"/>
    <w:rsid w:val="007F7AAD"/>
    <w:rsid w:val="008004E4"/>
    <w:rsid w:val="0080327C"/>
    <w:rsid w:val="008050DB"/>
    <w:rsid w:val="0080605A"/>
    <w:rsid w:val="00812AD7"/>
    <w:rsid w:val="00814138"/>
    <w:rsid w:val="008154C8"/>
    <w:rsid w:val="008251EF"/>
    <w:rsid w:val="00845679"/>
    <w:rsid w:val="00855286"/>
    <w:rsid w:val="00855E82"/>
    <w:rsid w:val="0085767E"/>
    <w:rsid w:val="00857766"/>
    <w:rsid w:val="00870C68"/>
    <w:rsid w:val="008723BF"/>
    <w:rsid w:val="00874523"/>
    <w:rsid w:val="00874717"/>
    <w:rsid w:val="00876224"/>
    <w:rsid w:val="00877C6A"/>
    <w:rsid w:val="00880BF0"/>
    <w:rsid w:val="00883FE5"/>
    <w:rsid w:val="0088595B"/>
    <w:rsid w:val="00887189"/>
    <w:rsid w:val="00896674"/>
    <w:rsid w:val="0089763C"/>
    <w:rsid w:val="008A4FF1"/>
    <w:rsid w:val="008B156E"/>
    <w:rsid w:val="008C0567"/>
    <w:rsid w:val="008C7672"/>
    <w:rsid w:val="008D287C"/>
    <w:rsid w:val="008D7B97"/>
    <w:rsid w:val="008E0ABA"/>
    <w:rsid w:val="008F0C7D"/>
    <w:rsid w:val="008F2941"/>
    <w:rsid w:val="008F5683"/>
    <w:rsid w:val="008F65AD"/>
    <w:rsid w:val="00900EC4"/>
    <w:rsid w:val="00901473"/>
    <w:rsid w:val="0090219F"/>
    <w:rsid w:val="00903F12"/>
    <w:rsid w:val="009129F8"/>
    <w:rsid w:val="00916418"/>
    <w:rsid w:val="00922675"/>
    <w:rsid w:val="00924369"/>
    <w:rsid w:val="00930462"/>
    <w:rsid w:val="00930D38"/>
    <w:rsid w:val="009325D0"/>
    <w:rsid w:val="009345A0"/>
    <w:rsid w:val="009355BC"/>
    <w:rsid w:val="009422CB"/>
    <w:rsid w:val="00961161"/>
    <w:rsid w:val="0096731C"/>
    <w:rsid w:val="009703FA"/>
    <w:rsid w:val="00971592"/>
    <w:rsid w:val="009749DC"/>
    <w:rsid w:val="009753D0"/>
    <w:rsid w:val="0098573B"/>
    <w:rsid w:val="0099292E"/>
    <w:rsid w:val="00993016"/>
    <w:rsid w:val="00994617"/>
    <w:rsid w:val="009A532E"/>
    <w:rsid w:val="009A7725"/>
    <w:rsid w:val="009C0000"/>
    <w:rsid w:val="009C3799"/>
    <w:rsid w:val="009D03CA"/>
    <w:rsid w:val="009D3477"/>
    <w:rsid w:val="009D6622"/>
    <w:rsid w:val="009E0BCB"/>
    <w:rsid w:val="009E4020"/>
    <w:rsid w:val="009F14BB"/>
    <w:rsid w:val="009F14C4"/>
    <w:rsid w:val="009F5102"/>
    <w:rsid w:val="009F61D6"/>
    <w:rsid w:val="009F7E0F"/>
    <w:rsid w:val="00A02A2E"/>
    <w:rsid w:val="00A05776"/>
    <w:rsid w:val="00A07759"/>
    <w:rsid w:val="00A1025F"/>
    <w:rsid w:val="00A1170F"/>
    <w:rsid w:val="00A13680"/>
    <w:rsid w:val="00A14B12"/>
    <w:rsid w:val="00A178C5"/>
    <w:rsid w:val="00A2124C"/>
    <w:rsid w:val="00A2206D"/>
    <w:rsid w:val="00A31B74"/>
    <w:rsid w:val="00A33FB7"/>
    <w:rsid w:val="00A44483"/>
    <w:rsid w:val="00A44B99"/>
    <w:rsid w:val="00A45840"/>
    <w:rsid w:val="00A4673E"/>
    <w:rsid w:val="00A53B2E"/>
    <w:rsid w:val="00A63237"/>
    <w:rsid w:val="00A637C8"/>
    <w:rsid w:val="00A755BC"/>
    <w:rsid w:val="00A91CDA"/>
    <w:rsid w:val="00A933EB"/>
    <w:rsid w:val="00A979FD"/>
    <w:rsid w:val="00AA39C8"/>
    <w:rsid w:val="00AA76CD"/>
    <w:rsid w:val="00AA7CF1"/>
    <w:rsid w:val="00AB13F7"/>
    <w:rsid w:val="00AC4C95"/>
    <w:rsid w:val="00AC5917"/>
    <w:rsid w:val="00AC6762"/>
    <w:rsid w:val="00AD2669"/>
    <w:rsid w:val="00AD2C92"/>
    <w:rsid w:val="00AD2D51"/>
    <w:rsid w:val="00AD5087"/>
    <w:rsid w:val="00AE09E5"/>
    <w:rsid w:val="00AE337D"/>
    <w:rsid w:val="00AF02EA"/>
    <w:rsid w:val="00AF1451"/>
    <w:rsid w:val="00AF58F2"/>
    <w:rsid w:val="00B27C22"/>
    <w:rsid w:val="00B42A71"/>
    <w:rsid w:val="00B55CBA"/>
    <w:rsid w:val="00B56BAD"/>
    <w:rsid w:val="00B66787"/>
    <w:rsid w:val="00B70A8D"/>
    <w:rsid w:val="00B72D58"/>
    <w:rsid w:val="00B7639E"/>
    <w:rsid w:val="00B812C6"/>
    <w:rsid w:val="00B82804"/>
    <w:rsid w:val="00B83B97"/>
    <w:rsid w:val="00B86FBC"/>
    <w:rsid w:val="00B87C74"/>
    <w:rsid w:val="00B95C4C"/>
    <w:rsid w:val="00BA73F2"/>
    <w:rsid w:val="00BB0E0D"/>
    <w:rsid w:val="00BB4A57"/>
    <w:rsid w:val="00BB7441"/>
    <w:rsid w:val="00BB76D0"/>
    <w:rsid w:val="00BC0C19"/>
    <w:rsid w:val="00BC59D2"/>
    <w:rsid w:val="00BD0CC3"/>
    <w:rsid w:val="00BD5B4E"/>
    <w:rsid w:val="00BD7D4F"/>
    <w:rsid w:val="00BE0A34"/>
    <w:rsid w:val="00BE3228"/>
    <w:rsid w:val="00BF29A4"/>
    <w:rsid w:val="00BF2B0C"/>
    <w:rsid w:val="00BF43FF"/>
    <w:rsid w:val="00BF6C4A"/>
    <w:rsid w:val="00BF70C7"/>
    <w:rsid w:val="00C04BFB"/>
    <w:rsid w:val="00C12AFC"/>
    <w:rsid w:val="00C15CD1"/>
    <w:rsid w:val="00C1733D"/>
    <w:rsid w:val="00C1763A"/>
    <w:rsid w:val="00C22A79"/>
    <w:rsid w:val="00C25001"/>
    <w:rsid w:val="00C25956"/>
    <w:rsid w:val="00C32CA2"/>
    <w:rsid w:val="00C46887"/>
    <w:rsid w:val="00C5041B"/>
    <w:rsid w:val="00C510C6"/>
    <w:rsid w:val="00C62C36"/>
    <w:rsid w:val="00C64E99"/>
    <w:rsid w:val="00C67CCE"/>
    <w:rsid w:val="00C70BF1"/>
    <w:rsid w:val="00C77128"/>
    <w:rsid w:val="00C8285C"/>
    <w:rsid w:val="00C85F39"/>
    <w:rsid w:val="00C96AA0"/>
    <w:rsid w:val="00CA0959"/>
    <w:rsid w:val="00CA2605"/>
    <w:rsid w:val="00CA291B"/>
    <w:rsid w:val="00CA4E4C"/>
    <w:rsid w:val="00CA7CEB"/>
    <w:rsid w:val="00CB0152"/>
    <w:rsid w:val="00CB04A7"/>
    <w:rsid w:val="00CB2042"/>
    <w:rsid w:val="00CB640E"/>
    <w:rsid w:val="00CC0781"/>
    <w:rsid w:val="00CD423F"/>
    <w:rsid w:val="00CD6B36"/>
    <w:rsid w:val="00CD758C"/>
    <w:rsid w:val="00CE1F78"/>
    <w:rsid w:val="00CE2BC1"/>
    <w:rsid w:val="00CE6821"/>
    <w:rsid w:val="00CE6FA9"/>
    <w:rsid w:val="00CF33BA"/>
    <w:rsid w:val="00CF4619"/>
    <w:rsid w:val="00D01EAF"/>
    <w:rsid w:val="00D13023"/>
    <w:rsid w:val="00D2240B"/>
    <w:rsid w:val="00D27EE6"/>
    <w:rsid w:val="00D31125"/>
    <w:rsid w:val="00D35659"/>
    <w:rsid w:val="00D4576F"/>
    <w:rsid w:val="00D45E3F"/>
    <w:rsid w:val="00D4655A"/>
    <w:rsid w:val="00D5081A"/>
    <w:rsid w:val="00D56AEB"/>
    <w:rsid w:val="00D56CAD"/>
    <w:rsid w:val="00D63EEB"/>
    <w:rsid w:val="00D643FD"/>
    <w:rsid w:val="00D74E72"/>
    <w:rsid w:val="00D77A95"/>
    <w:rsid w:val="00D8040C"/>
    <w:rsid w:val="00D9000E"/>
    <w:rsid w:val="00D9036E"/>
    <w:rsid w:val="00D910BB"/>
    <w:rsid w:val="00D943BB"/>
    <w:rsid w:val="00DD3143"/>
    <w:rsid w:val="00DD4F0E"/>
    <w:rsid w:val="00DE6D79"/>
    <w:rsid w:val="00DF08DC"/>
    <w:rsid w:val="00DF4C50"/>
    <w:rsid w:val="00E064E0"/>
    <w:rsid w:val="00E11C70"/>
    <w:rsid w:val="00E258BD"/>
    <w:rsid w:val="00E2668E"/>
    <w:rsid w:val="00E321A9"/>
    <w:rsid w:val="00E40ACB"/>
    <w:rsid w:val="00E424A7"/>
    <w:rsid w:val="00E606D8"/>
    <w:rsid w:val="00E61DA6"/>
    <w:rsid w:val="00E63462"/>
    <w:rsid w:val="00E74433"/>
    <w:rsid w:val="00E82DA8"/>
    <w:rsid w:val="00E83768"/>
    <w:rsid w:val="00E87810"/>
    <w:rsid w:val="00E90DC7"/>
    <w:rsid w:val="00E923F0"/>
    <w:rsid w:val="00E94366"/>
    <w:rsid w:val="00E96506"/>
    <w:rsid w:val="00E968AC"/>
    <w:rsid w:val="00EA5EB8"/>
    <w:rsid w:val="00EA61BB"/>
    <w:rsid w:val="00EC0DDE"/>
    <w:rsid w:val="00EC7C60"/>
    <w:rsid w:val="00ED30D1"/>
    <w:rsid w:val="00ED743C"/>
    <w:rsid w:val="00EE0216"/>
    <w:rsid w:val="00EE297B"/>
    <w:rsid w:val="00EE57FD"/>
    <w:rsid w:val="00EE710C"/>
    <w:rsid w:val="00EF0BF8"/>
    <w:rsid w:val="00EF2374"/>
    <w:rsid w:val="00EF39D4"/>
    <w:rsid w:val="00F13B54"/>
    <w:rsid w:val="00F1539C"/>
    <w:rsid w:val="00F15440"/>
    <w:rsid w:val="00F31C53"/>
    <w:rsid w:val="00F31E21"/>
    <w:rsid w:val="00F40B39"/>
    <w:rsid w:val="00F4341A"/>
    <w:rsid w:val="00F43A82"/>
    <w:rsid w:val="00F50C2D"/>
    <w:rsid w:val="00F56ECA"/>
    <w:rsid w:val="00F6179A"/>
    <w:rsid w:val="00F67C77"/>
    <w:rsid w:val="00F67E2F"/>
    <w:rsid w:val="00F83136"/>
    <w:rsid w:val="00F8785C"/>
    <w:rsid w:val="00F9093D"/>
    <w:rsid w:val="00FA079F"/>
    <w:rsid w:val="00FA0D9C"/>
    <w:rsid w:val="00FA4D2A"/>
    <w:rsid w:val="00FB1DF5"/>
    <w:rsid w:val="00FB4EE1"/>
    <w:rsid w:val="00FB7083"/>
    <w:rsid w:val="00FC2A9D"/>
    <w:rsid w:val="00FC3DE1"/>
    <w:rsid w:val="00FC4663"/>
    <w:rsid w:val="00FF04DE"/>
    <w:rsid w:val="00FF122B"/>
    <w:rsid w:val="00FF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03B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103B87"/>
    <w:rPr>
      <w:rFonts w:ascii="Arial" w:eastAsia="Times New Roman" w:hAnsi="Arial" w:cs="Arial"/>
      <w:sz w:val="22"/>
      <w:szCs w:val="22"/>
      <w:lang w:eastAsia="ru-RU" w:bidi="ar-SA"/>
    </w:rPr>
  </w:style>
  <w:style w:type="character" w:styleId="a3">
    <w:name w:val="Hyperlink"/>
    <w:basedOn w:val="a0"/>
    <w:uiPriority w:val="99"/>
    <w:unhideWhenUsed/>
    <w:rsid w:val="00C62C36"/>
    <w:rPr>
      <w:color w:val="0000FF"/>
      <w:u w:val="single"/>
    </w:rPr>
  </w:style>
  <w:style w:type="table" w:styleId="a4">
    <w:name w:val="Table Grid"/>
    <w:basedOn w:val="a1"/>
    <w:uiPriority w:val="59"/>
    <w:rsid w:val="00D45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004E4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AD2D5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D2D51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D2D51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AD2D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2D5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D2D51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B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B7433"/>
  </w:style>
  <w:style w:type="paragraph" w:styleId="ae">
    <w:name w:val="footer"/>
    <w:basedOn w:val="a"/>
    <w:link w:val="af"/>
    <w:uiPriority w:val="99"/>
    <w:unhideWhenUsed/>
    <w:rsid w:val="001B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7433"/>
  </w:style>
  <w:style w:type="paragraph" w:styleId="af0">
    <w:name w:val="Balloon Text"/>
    <w:basedOn w:val="a"/>
    <w:link w:val="af1"/>
    <w:uiPriority w:val="99"/>
    <w:semiHidden/>
    <w:unhideWhenUsed/>
    <w:rsid w:val="001B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7433"/>
    <w:rPr>
      <w:rFonts w:ascii="Tahoma" w:hAnsi="Tahoma" w:cs="Tahoma"/>
      <w:sz w:val="16"/>
      <w:szCs w:val="16"/>
    </w:rPr>
  </w:style>
  <w:style w:type="paragraph" w:customStyle="1" w:styleId="3">
    <w:name w:val="Обычный3"/>
    <w:rsid w:val="00197DC4"/>
    <w:pPr>
      <w:widowControl w:val="0"/>
      <w:spacing w:line="278" w:lineRule="auto"/>
      <w:jc w:val="both"/>
    </w:pPr>
    <w:rPr>
      <w:rFonts w:ascii="Times New Roman" w:eastAsia="Arial" w:hAnsi="Times New Roman"/>
    </w:rPr>
  </w:style>
  <w:style w:type="paragraph" w:styleId="af2">
    <w:name w:val="No Spacing"/>
    <w:link w:val="af3"/>
    <w:uiPriority w:val="1"/>
    <w:qFormat/>
    <w:rsid w:val="00A45840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256D9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4">
    <w:name w:val="Title"/>
    <w:basedOn w:val="a"/>
    <w:link w:val="af5"/>
    <w:uiPriority w:val="10"/>
    <w:qFormat/>
    <w:rsid w:val="0000416E"/>
    <w:pPr>
      <w:spacing w:after="0" w:line="240" w:lineRule="auto"/>
      <w:jc w:val="center"/>
    </w:pPr>
    <w:rPr>
      <w:rFonts w:ascii="Times New Roman" w:eastAsia="Arial" w:hAnsi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00416E"/>
    <w:rPr>
      <w:rFonts w:ascii="Times New Roman" w:eastAsia="Arial" w:hAnsi="Times New Roman"/>
      <w:b/>
      <w:sz w:val="28"/>
    </w:rPr>
  </w:style>
  <w:style w:type="character" w:customStyle="1" w:styleId="af3">
    <w:name w:val="Без интервала Знак"/>
    <w:basedOn w:val="a0"/>
    <w:link w:val="af2"/>
    <w:uiPriority w:val="1"/>
    <w:locked/>
    <w:rsid w:val="00B55CBA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rsid w:val="00073A9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f7">
    <w:name w:val="Основной текст Знак"/>
    <w:basedOn w:val="a0"/>
    <w:link w:val="af6"/>
    <w:rsid w:val="00073A99"/>
    <w:rPr>
      <w:rFonts w:ascii="Times New Roman" w:eastAsia="Times New Roman" w:hAnsi="Times New Roman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olishuk-LE@syktyvkar.komi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7B4D-49DB-4094-A6FE-1BCE78A5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Links>
    <vt:vector size="12" baseType="variant">
      <vt:variant>
        <vt:i4>917595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consultantplus://offline/ref=59E9DBCD9638641FA5DE1EFC1578D1E3204148C5E8B4C6846878CE76303BB21AA3B83A54B5F70884984E13I6zAH</vt:lpwstr>
      </vt:variant>
      <vt:variant>
        <vt:lpwstr/>
      </vt:variant>
      <vt:variant>
        <vt:i4>6160386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consultantplus://offline/ref=718E5801D683057523FD239BE2F8305FDDAAF7870AB365B166BC287238416ABD3A0697FE2303ADDA3391747Fw1H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 Лариса Евгеньевна</dc:creator>
  <cp:lastModifiedBy>polishuk-le</cp:lastModifiedBy>
  <cp:revision>11</cp:revision>
  <cp:lastPrinted>2021-03-11T14:30:00Z</cp:lastPrinted>
  <dcterms:created xsi:type="dcterms:W3CDTF">2021-02-03T14:09:00Z</dcterms:created>
  <dcterms:modified xsi:type="dcterms:W3CDTF">2021-03-11T15:20:00Z</dcterms:modified>
</cp:coreProperties>
</file>